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547E" w14:textId="77777777" w:rsidR="006C48AA" w:rsidRPr="00B65A0D" w:rsidRDefault="006C48AA" w:rsidP="006C48AA">
      <w:pPr>
        <w:jc w:val="center"/>
        <w:rPr>
          <w:sz w:val="48"/>
          <w:szCs w:val="48"/>
        </w:rPr>
      </w:pPr>
      <w:r w:rsidRPr="00B65A0D">
        <w:rPr>
          <w:rFonts w:ascii="Julius Sans One" w:hAnsi="Julius Sans One"/>
          <w:color w:val="000000"/>
          <w:sz w:val="48"/>
          <w:szCs w:val="48"/>
          <w:shd w:val="clear" w:color="auto" w:fill="FFFFFF"/>
        </w:rPr>
        <w:t>Dorking Camera Club est. 1955</w:t>
      </w:r>
    </w:p>
    <w:p w14:paraId="6AFC7AE5" w14:textId="09ABB9AB" w:rsidR="009F6E02" w:rsidRDefault="00DE21C2" w:rsidP="009F6E02">
      <w:pPr>
        <w:jc w:val="center"/>
        <w:rPr>
          <w:b/>
          <w:bCs/>
          <w:sz w:val="32"/>
          <w:szCs w:val="32"/>
        </w:rPr>
      </w:pPr>
      <w:r>
        <w:rPr>
          <w:b/>
          <w:bCs/>
          <w:noProof/>
          <w:sz w:val="32"/>
          <w:szCs w:val="32"/>
        </w:rPr>
        <w:drawing>
          <wp:inline distT="0" distB="0" distL="0" distR="0" wp14:anchorId="1BFE969C" wp14:editId="301D1B8F">
            <wp:extent cx="2520696" cy="896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896112"/>
                    </a:xfrm>
                    <a:prstGeom prst="rect">
                      <a:avLst/>
                    </a:prstGeom>
                  </pic:spPr>
                </pic:pic>
              </a:graphicData>
            </a:graphic>
          </wp:inline>
        </w:drawing>
      </w:r>
    </w:p>
    <w:p w14:paraId="6E132643" w14:textId="77777777" w:rsidR="009F6E02" w:rsidRDefault="009F6E02" w:rsidP="005A05C3">
      <w:pPr>
        <w:rPr>
          <w:b/>
          <w:bCs/>
          <w:sz w:val="32"/>
          <w:szCs w:val="32"/>
        </w:rPr>
      </w:pPr>
    </w:p>
    <w:p w14:paraId="3D922904" w14:textId="6704BE19" w:rsidR="00263EBA" w:rsidRDefault="00FB1EB1" w:rsidP="008E1434">
      <w:pPr>
        <w:spacing w:line="300" w:lineRule="auto"/>
        <w:jc w:val="center"/>
        <w:rPr>
          <w:b/>
          <w:bCs/>
          <w:sz w:val="32"/>
          <w:szCs w:val="32"/>
        </w:rPr>
      </w:pPr>
      <w:r w:rsidRPr="00FB1EB1">
        <w:rPr>
          <w:b/>
          <w:bCs/>
          <w:sz w:val="32"/>
          <w:szCs w:val="32"/>
        </w:rPr>
        <w:t xml:space="preserve">Advice to Members attending </w:t>
      </w:r>
      <w:r w:rsidR="00DE21C2">
        <w:rPr>
          <w:b/>
          <w:bCs/>
          <w:sz w:val="32"/>
          <w:szCs w:val="32"/>
        </w:rPr>
        <w:t xml:space="preserve">Dorking Camera Club </w:t>
      </w:r>
      <w:r w:rsidRPr="00FB1EB1">
        <w:rPr>
          <w:b/>
          <w:bCs/>
          <w:sz w:val="32"/>
          <w:szCs w:val="32"/>
        </w:rPr>
        <w:t xml:space="preserve">Meetings </w:t>
      </w:r>
      <w:r w:rsidR="00DE21C2">
        <w:rPr>
          <w:b/>
          <w:bCs/>
          <w:sz w:val="32"/>
          <w:szCs w:val="32"/>
        </w:rPr>
        <w:t>at St Joseph’s Church Hall</w:t>
      </w:r>
      <w:r w:rsidR="00E96801">
        <w:rPr>
          <w:b/>
          <w:bCs/>
          <w:sz w:val="32"/>
          <w:szCs w:val="32"/>
        </w:rPr>
        <w:t xml:space="preserve">. Revised </w:t>
      </w:r>
      <w:r w:rsidR="00FF2E14">
        <w:rPr>
          <w:b/>
          <w:bCs/>
          <w:sz w:val="32"/>
          <w:szCs w:val="32"/>
        </w:rPr>
        <w:t>12th</w:t>
      </w:r>
      <w:r w:rsidR="00F019E8">
        <w:rPr>
          <w:b/>
          <w:bCs/>
          <w:sz w:val="32"/>
          <w:szCs w:val="32"/>
        </w:rPr>
        <w:t xml:space="preserve"> A</w:t>
      </w:r>
      <w:r w:rsidR="00FF2E14">
        <w:rPr>
          <w:b/>
          <w:bCs/>
          <w:sz w:val="32"/>
          <w:szCs w:val="32"/>
        </w:rPr>
        <w:t>ugust</w:t>
      </w:r>
      <w:r w:rsidR="00F019E8">
        <w:rPr>
          <w:b/>
          <w:bCs/>
          <w:sz w:val="32"/>
          <w:szCs w:val="32"/>
        </w:rPr>
        <w:t xml:space="preserve"> </w:t>
      </w:r>
      <w:r w:rsidR="009A1B1E">
        <w:rPr>
          <w:b/>
          <w:bCs/>
          <w:sz w:val="32"/>
          <w:szCs w:val="32"/>
        </w:rPr>
        <w:t>2022</w:t>
      </w:r>
      <w:r w:rsidR="00E96801">
        <w:rPr>
          <w:b/>
          <w:bCs/>
          <w:sz w:val="32"/>
          <w:szCs w:val="32"/>
        </w:rPr>
        <w:t>.</w:t>
      </w:r>
    </w:p>
    <w:p w14:paraId="49D26A5A" w14:textId="13975496" w:rsidR="0015290C" w:rsidRDefault="008D0612" w:rsidP="0015290C">
      <w:pPr>
        <w:spacing w:line="300" w:lineRule="auto"/>
        <w:jc w:val="center"/>
        <w:rPr>
          <w:rFonts w:ascii="Arial" w:hAnsi="Arial" w:cs="Arial"/>
          <w:b/>
          <w:bCs/>
          <w:sz w:val="24"/>
          <w:szCs w:val="24"/>
          <w:u w:val="single"/>
        </w:rPr>
      </w:pPr>
      <w:r>
        <w:rPr>
          <w:rFonts w:ascii="Arial" w:hAnsi="Arial" w:cs="Arial"/>
          <w:b/>
          <w:bCs/>
          <w:sz w:val="24"/>
          <w:szCs w:val="24"/>
          <w:u w:val="single"/>
        </w:rPr>
        <w:t>Keeping as all safe at h</w:t>
      </w:r>
      <w:r w:rsidR="0015290C">
        <w:rPr>
          <w:rFonts w:ascii="Arial" w:hAnsi="Arial" w:cs="Arial"/>
          <w:b/>
          <w:bCs/>
          <w:sz w:val="24"/>
          <w:szCs w:val="24"/>
          <w:u w:val="single"/>
        </w:rPr>
        <w:t xml:space="preserve">all </w:t>
      </w:r>
      <w:r>
        <w:rPr>
          <w:rFonts w:ascii="Arial" w:hAnsi="Arial" w:cs="Arial"/>
          <w:b/>
          <w:bCs/>
          <w:sz w:val="24"/>
          <w:szCs w:val="24"/>
          <w:u w:val="single"/>
        </w:rPr>
        <w:t>m</w:t>
      </w:r>
      <w:r w:rsidR="0015290C">
        <w:rPr>
          <w:rFonts w:ascii="Arial" w:hAnsi="Arial" w:cs="Arial"/>
          <w:b/>
          <w:bCs/>
          <w:sz w:val="24"/>
          <w:szCs w:val="24"/>
          <w:u w:val="single"/>
        </w:rPr>
        <w:t>eetings in a post Covid world.</w:t>
      </w:r>
    </w:p>
    <w:p w14:paraId="2FF79A71" w14:textId="1552D4B0" w:rsidR="00022AA5" w:rsidRPr="008A5189" w:rsidRDefault="00FF2E14" w:rsidP="00022AA5">
      <w:pPr>
        <w:spacing w:line="300" w:lineRule="auto"/>
        <w:jc w:val="both"/>
        <w:rPr>
          <w:rFonts w:ascii="Arial" w:hAnsi="Arial" w:cs="Arial"/>
        </w:rPr>
      </w:pPr>
      <w:r>
        <w:rPr>
          <w:rFonts w:ascii="Arial" w:hAnsi="Arial" w:cs="Arial"/>
        </w:rPr>
        <w:t>As the new season approaches, we have reviewed our Meeting arrangements to reflect the current Covid situation and reflect Government guidance, such as it is. A</w:t>
      </w:r>
      <w:r w:rsidR="0015290C" w:rsidRPr="008A5189">
        <w:rPr>
          <w:rFonts w:ascii="Arial" w:hAnsi="Arial" w:cs="Arial"/>
        </w:rPr>
        <w:t xml:space="preserve">ll </w:t>
      </w:r>
      <w:r w:rsidR="006B7655" w:rsidRPr="008A5189">
        <w:rPr>
          <w:rFonts w:ascii="Arial" w:hAnsi="Arial" w:cs="Arial"/>
        </w:rPr>
        <w:t xml:space="preserve">Government </w:t>
      </w:r>
      <w:r w:rsidR="0015290C" w:rsidRPr="008A5189">
        <w:rPr>
          <w:rFonts w:ascii="Arial" w:hAnsi="Arial" w:cs="Arial"/>
        </w:rPr>
        <w:t xml:space="preserve">restrictions have now been </w:t>
      </w:r>
      <w:r w:rsidR="006B7655" w:rsidRPr="008A5189">
        <w:rPr>
          <w:rFonts w:ascii="Arial" w:hAnsi="Arial" w:cs="Arial"/>
        </w:rPr>
        <w:t>removed</w:t>
      </w:r>
      <w:r w:rsidR="0015290C" w:rsidRPr="008A5189">
        <w:rPr>
          <w:rFonts w:ascii="Arial" w:hAnsi="Arial" w:cs="Arial"/>
        </w:rPr>
        <w:t xml:space="preserve">, </w:t>
      </w:r>
      <w:r>
        <w:rPr>
          <w:rFonts w:ascii="Arial" w:hAnsi="Arial" w:cs="Arial"/>
        </w:rPr>
        <w:t>and current guidance regarding Covid is minimal. We still seek however, to</w:t>
      </w:r>
      <w:r w:rsidR="0015290C" w:rsidRPr="008A5189">
        <w:rPr>
          <w:rFonts w:ascii="Arial" w:hAnsi="Arial" w:cs="Arial"/>
        </w:rPr>
        <w:t xml:space="preserve"> keep all members safe </w:t>
      </w:r>
      <w:r>
        <w:rPr>
          <w:rFonts w:ascii="Arial" w:hAnsi="Arial" w:cs="Arial"/>
        </w:rPr>
        <w:t xml:space="preserve">and feeling safe attending hall meetings. Hopefully, the worst of Covid is now well behind us, but our current guidance for attending meetings is below. </w:t>
      </w:r>
      <w:r w:rsidR="006B7655" w:rsidRPr="008A5189">
        <w:rPr>
          <w:rFonts w:ascii="Arial" w:hAnsi="Arial" w:cs="Arial"/>
        </w:rPr>
        <w:t xml:space="preserve">We will keep these under review.  </w:t>
      </w:r>
      <w:r w:rsidR="0015290C" w:rsidRPr="008A5189">
        <w:rPr>
          <w:rFonts w:ascii="Arial" w:hAnsi="Arial" w:cs="Arial"/>
        </w:rPr>
        <w:t xml:space="preserve"> </w:t>
      </w:r>
    </w:p>
    <w:p w14:paraId="43A4E808" w14:textId="3F061DF2" w:rsidR="008E1434" w:rsidRDefault="006B7655" w:rsidP="00022AA5">
      <w:pPr>
        <w:pStyle w:val="ListParagraph"/>
        <w:numPr>
          <w:ilvl w:val="0"/>
          <w:numId w:val="8"/>
        </w:numPr>
        <w:spacing w:line="300" w:lineRule="auto"/>
        <w:rPr>
          <w:rFonts w:ascii="Arial" w:hAnsi="Arial" w:cs="Arial"/>
        </w:rPr>
      </w:pPr>
      <w:r w:rsidRPr="008A5189">
        <w:rPr>
          <w:rFonts w:ascii="Arial" w:hAnsi="Arial" w:cs="Arial"/>
        </w:rPr>
        <w:t>The most important thing to bear in mind is that, i</w:t>
      </w:r>
      <w:r w:rsidR="008E1434" w:rsidRPr="008A5189">
        <w:rPr>
          <w:rFonts w:ascii="Arial" w:hAnsi="Arial" w:cs="Arial"/>
        </w:rPr>
        <w:t xml:space="preserve">f you feel unwell </w:t>
      </w:r>
      <w:r w:rsidR="008E1434" w:rsidRPr="008A5189">
        <w:rPr>
          <w:rFonts w:ascii="Arial" w:hAnsi="Arial" w:cs="Arial"/>
          <w:b/>
          <w:bCs/>
          <w:i/>
          <w:iCs/>
          <w:u w:val="single"/>
        </w:rPr>
        <w:t>for any reason</w:t>
      </w:r>
      <w:r w:rsidR="008E1434" w:rsidRPr="008A5189">
        <w:rPr>
          <w:rFonts w:ascii="Arial" w:hAnsi="Arial" w:cs="Arial"/>
        </w:rPr>
        <w:t xml:space="preserve"> on the day of a meeting, we would ask you not to attend the meeting. </w:t>
      </w:r>
      <w:r w:rsidR="00FF2E14">
        <w:rPr>
          <w:rFonts w:ascii="Arial" w:hAnsi="Arial" w:cs="Arial"/>
        </w:rPr>
        <w:t>This was especially applicable whilst Covid was a more serious problem than it is now, but this is really just common sense and respects</w:t>
      </w:r>
      <w:r w:rsidR="00CC1D1E">
        <w:rPr>
          <w:rFonts w:ascii="Arial" w:hAnsi="Arial" w:cs="Arial"/>
        </w:rPr>
        <w:t xml:space="preserve"> the health of</w:t>
      </w:r>
      <w:r w:rsidR="00FF2E14">
        <w:rPr>
          <w:rFonts w:ascii="Arial" w:hAnsi="Arial" w:cs="Arial"/>
        </w:rPr>
        <w:t xml:space="preserve"> your fellow members. </w:t>
      </w:r>
    </w:p>
    <w:p w14:paraId="36E56BCA" w14:textId="367EEFEB" w:rsidR="008E1434" w:rsidRDefault="008E1434" w:rsidP="008A5189">
      <w:pPr>
        <w:pStyle w:val="ListParagraph"/>
        <w:numPr>
          <w:ilvl w:val="0"/>
          <w:numId w:val="8"/>
        </w:numPr>
        <w:spacing w:line="300" w:lineRule="auto"/>
        <w:rPr>
          <w:rFonts w:ascii="Arial" w:hAnsi="Arial" w:cs="Arial"/>
        </w:rPr>
      </w:pPr>
      <w:r w:rsidRPr="008A5189">
        <w:rPr>
          <w:rFonts w:ascii="Arial" w:hAnsi="Arial" w:cs="Arial"/>
        </w:rPr>
        <w:t xml:space="preserve">Only fully vaccinated members </w:t>
      </w:r>
      <w:r w:rsidR="00955238" w:rsidRPr="008A5189">
        <w:rPr>
          <w:rFonts w:ascii="Arial" w:hAnsi="Arial" w:cs="Arial"/>
        </w:rPr>
        <w:t>who have received 1</w:t>
      </w:r>
      <w:r w:rsidR="00955238" w:rsidRPr="008A5189">
        <w:rPr>
          <w:rFonts w:ascii="Arial" w:hAnsi="Arial" w:cs="Arial"/>
          <w:vertAlign w:val="superscript"/>
        </w:rPr>
        <w:t>st</w:t>
      </w:r>
      <w:r w:rsidR="00955238" w:rsidRPr="008A5189">
        <w:rPr>
          <w:rFonts w:ascii="Arial" w:hAnsi="Arial" w:cs="Arial"/>
        </w:rPr>
        <w:t xml:space="preserve"> and 2</w:t>
      </w:r>
      <w:r w:rsidR="00955238" w:rsidRPr="008A5189">
        <w:rPr>
          <w:rFonts w:ascii="Arial" w:hAnsi="Arial" w:cs="Arial"/>
          <w:vertAlign w:val="superscript"/>
        </w:rPr>
        <w:t>nd</w:t>
      </w:r>
      <w:r w:rsidR="00955238" w:rsidRPr="008A5189">
        <w:rPr>
          <w:rFonts w:ascii="Arial" w:hAnsi="Arial" w:cs="Arial"/>
        </w:rPr>
        <w:t xml:space="preserve"> doses</w:t>
      </w:r>
      <w:r w:rsidR="00EE185E" w:rsidRPr="008A5189">
        <w:rPr>
          <w:rFonts w:ascii="Arial" w:hAnsi="Arial" w:cs="Arial"/>
        </w:rPr>
        <w:t>, but not necessarily boosters,</w:t>
      </w:r>
      <w:r w:rsidR="00955238" w:rsidRPr="008A5189">
        <w:rPr>
          <w:rFonts w:ascii="Arial" w:hAnsi="Arial" w:cs="Arial"/>
        </w:rPr>
        <w:t xml:space="preserve"> </w:t>
      </w:r>
      <w:r w:rsidRPr="008A5189">
        <w:rPr>
          <w:rFonts w:ascii="Arial" w:hAnsi="Arial" w:cs="Arial"/>
        </w:rPr>
        <w:t xml:space="preserve">may attend meetings in the hall. </w:t>
      </w:r>
    </w:p>
    <w:p w14:paraId="6D59325E" w14:textId="77777777" w:rsidR="004729DE" w:rsidRDefault="004729DE" w:rsidP="004729DE">
      <w:pPr>
        <w:pStyle w:val="ListParagraph"/>
        <w:numPr>
          <w:ilvl w:val="0"/>
          <w:numId w:val="8"/>
        </w:numPr>
        <w:spacing w:line="300" w:lineRule="auto"/>
        <w:jc w:val="both"/>
        <w:rPr>
          <w:rFonts w:ascii="Arial" w:hAnsi="Arial" w:cs="Arial"/>
        </w:rPr>
      </w:pPr>
      <w:r>
        <w:rPr>
          <w:rFonts w:ascii="Arial" w:hAnsi="Arial" w:cs="Arial"/>
        </w:rPr>
        <w:t xml:space="preserve">We will ensure that there is adequate ventilation when setting up meetings. </w:t>
      </w:r>
    </w:p>
    <w:p w14:paraId="19429DED" w14:textId="68B79824" w:rsidR="00535207" w:rsidRDefault="00FF2E14" w:rsidP="00C7545F">
      <w:pPr>
        <w:pStyle w:val="ListParagraph"/>
        <w:numPr>
          <w:ilvl w:val="0"/>
          <w:numId w:val="2"/>
        </w:numPr>
        <w:spacing w:line="300" w:lineRule="auto"/>
        <w:jc w:val="both"/>
        <w:rPr>
          <w:rFonts w:ascii="Arial" w:hAnsi="Arial" w:cs="Arial"/>
        </w:rPr>
      </w:pPr>
      <w:r>
        <w:rPr>
          <w:rFonts w:ascii="Arial" w:hAnsi="Arial" w:cs="Arial"/>
        </w:rPr>
        <w:t xml:space="preserve">The wearing of masks is now </w:t>
      </w:r>
      <w:r w:rsidR="00535207">
        <w:rPr>
          <w:rFonts w:ascii="Arial" w:hAnsi="Arial" w:cs="Arial"/>
        </w:rPr>
        <w:t>entirely voluntary. However, Government guidelines state that you should consider wearing a mask in crowded enclosed spaces. We would ask you to respect other members choice</w:t>
      </w:r>
      <w:r w:rsidR="00CC1D1E">
        <w:rPr>
          <w:rFonts w:ascii="Arial" w:hAnsi="Arial" w:cs="Arial"/>
        </w:rPr>
        <w:t>s</w:t>
      </w:r>
      <w:r w:rsidR="00535207">
        <w:rPr>
          <w:rFonts w:ascii="Arial" w:hAnsi="Arial" w:cs="Arial"/>
        </w:rPr>
        <w:t xml:space="preserve"> if they chose to wear a mask. </w:t>
      </w:r>
    </w:p>
    <w:p w14:paraId="054A0A55" w14:textId="12B85314" w:rsidR="008D0612" w:rsidRPr="008A5189" w:rsidRDefault="008D0612" w:rsidP="00C7545F">
      <w:pPr>
        <w:pStyle w:val="ListParagraph"/>
        <w:numPr>
          <w:ilvl w:val="0"/>
          <w:numId w:val="2"/>
        </w:numPr>
        <w:spacing w:line="300" w:lineRule="auto"/>
        <w:jc w:val="both"/>
        <w:rPr>
          <w:rFonts w:ascii="Arial" w:hAnsi="Arial" w:cs="Arial"/>
        </w:rPr>
      </w:pPr>
      <w:r w:rsidRPr="008A5189">
        <w:rPr>
          <w:rFonts w:ascii="Arial" w:hAnsi="Arial" w:cs="Arial"/>
        </w:rPr>
        <w:t>Hand sanitiser and a supply of masks will be provided at the entrance to the hall for your use.</w:t>
      </w:r>
      <w:r w:rsidR="009B6C8B">
        <w:rPr>
          <w:rFonts w:ascii="Arial" w:hAnsi="Arial" w:cs="Arial"/>
        </w:rPr>
        <w:t xml:space="preserve"> Good hygiene helps prevent the spread of many diseases and infections. </w:t>
      </w:r>
      <w:r w:rsidR="009B6C8B" w:rsidRPr="009B6C8B">
        <w:rPr>
          <w:rFonts w:ascii="Arial" w:hAnsi="Arial" w:cs="Arial"/>
        </w:rPr>
        <w:t>Following the</w:t>
      </w:r>
      <w:r w:rsidR="009B6C8B">
        <w:rPr>
          <w:rFonts w:ascii="Arial" w:hAnsi="Arial" w:cs="Arial"/>
        </w:rPr>
        <w:t xml:space="preserve"> </w:t>
      </w:r>
      <w:r w:rsidR="009B6C8B" w:rsidRPr="009B6C8B">
        <w:rPr>
          <w:rFonts w:ascii="Arial" w:hAnsi="Arial" w:cs="Arial"/>
        </w:rPr>
        <w:t>basic rules of good hygiene will help to protect you and others from COVID-19 as well as many other common infections:</w:t>
      </w:r>
      <w:r w:rsidR="009B6C8B">
        <w:rPr>
          <w:rFonts w:ascii="Arial" w:hAnsi="Arial" w:cs="Arial"/>
        </w:rPr>
        <w:t xml:space="preserve"> Cover your mouth and mouth when you sneeze, wash or sanitise your hands after. </w:t>
      </w:r>
    </w:p>
    <w:p w14:paraId="0DED4DB8" w14:textId="6C96B845" w:rsidR="006C48AA" w:rsidRPr="008A5189" w:rsidRDefault="009D131F" w:rsidP="006309A0">
      <w:pPr>
        <w:pStyle w:val="ListParagraph"/>
        <w:numPr>
          <w:ilvl w:val="0"/>
          <w:numId w:val="2"/>
        </w:numPr>
        <w:spacing w:line="300" w:lineRule="auto"/>
        <w:jc w:val="both"/>
        <w:rPr>
          <w:rFonts w:ascii="Segoe UI" w:hAnsi="Segoe UI" w:cs="Segoe UI"/>
          <w:shd w:val="clear" w:color="auto" w:fill="FFFFFF"/>
        </w:rPr>
      </w:pPr>
      <w:r w:rsidRPr="008A5189">
        <w:rPr>
          <w:rFonts w:ascii="Arial" w:hAnsi="Arial" w:cs="Arial"/>
        </w:rPr>
        <w:t xml:space="preserve">The only exception to the requirement for full vaccination will be if for medical reasons you are unable to be vaccinated. Please inform Gareth Balle before attending meetings so that we may keep a record of medically exempted members. </w:t>
      </w:r>
      <w:r w:rsidR="00263EBA" w:rsidRPr="008A5189">
        <w:rPr>
          <w:rFonts w:ascii="Arial" w:hAnsi="Arial" w:cs="Arial"/>
        </w:rPr>
        <w:t xml:space="preserve">I can be contacted at </w:t>
      </w:r>
      <w:r w:rsidR="006C48AA" w:rsidRPr="008A5189">
        <w:rPr>
          <w:rFonts w:ascii="Arial" w:hAnsi="Arial" w:cs="Arial"/>
        </w:rPr>
        <w:t xml:space="preserve"> </w:t>
      </w:r>
      <w:hyperlink r:id="rId9" w:history="1">
        <w:r w:rsidR="006C48AA" w:rsidRPr="008A5189">
          <w:rPr>
            <w:rStyle w:val="Hyperlink"/>
            <w:rFonts w:ascii="Segoe UI" w:hAnsi="Segoe UI" w:cs="Segoe UI"/>
            <w:shd w:val="clear" w:color="auto" w:fill="FFFFFF"/>
          </w:rPr>
          <w:t>dcchasofficer@yahoo.com</w:t>
        </w:r>
      </w:hyperlink>
    </w:p>
    <w:p w14:paraId="08A3E51B" w14:textId="77777777" w:rsidR="00BC7CE3" w:rsidRPr="008A5189" w:rsidRDefault="00BC7CE3" w:rsidP="003B7B5A">
      <w:pPr>
        <w:spacing w:line="300" w:lineRule="auto"/>
        <w:jc w:val="both"/>
        <w:rPr>
          <w:rFonts w:ascii="Arial" w:hAnsi="Arial" w:cs="Arial"/>
          <w:b/>
          <w:bCs/>
        </w:rPr>
      </w:pPr>
    </w:p>
    <w:p w14:paraId="7E1BE66D" w14:textId="60201AEC" w:rsidR="009D131F" w:rsidRDefault="002953E7" w:rsidP="003B7B5A">
      <w:pPr>
        <w:spacing w:line="300" w:lineRule="auto"/>
        <w:jc w:val="both"/>
        <w:rPr>
          <w:rFonts w:ascii="Arial" w:hAnsi="Arial" w:cs="Arial"/>
          <w:b/>
          <w:bCs/>
          <w:sz w:val="24"/>
          <w:szCs w:val="24"/>
        </w:rPr>
      </w:pPr>
      <w:r w:rsidRPr="002953E7">
        <w:rPr>
          <w:rFonts w:ascii="Arial" w:hAnsi="Arial" w:cs="Arial"/>
          <w:b/>
          <w:bCs/>
          <w:sz w:val="24"/>
          <w:szCs w:val="24"/>
        </w:rPr>
        <w:t>THANK YOU</w:t>
      </w:r>
      <w:r w:rsidR="009D131F">
        <w:rPr>
          <w:rFonts w:ascii="Arial" w:hAnsi="Arial" w:cs="Arial"/>
          <w:b/>
          <w:bCs/>
          <w:sz w:val="24"/>
          <w:szCs w:val="24"/>
        </w:rPr>
        <w:t xml:space="preserve">. </w:t>
      </w:r>
    </w:p>
    <w:p w14:paraId="442FB559" w14:textId="3384862B" w:rsidR="002953E7" w:rsidRDefault="009D131F" w:rsidP="003B7B5A">
      <w:pPr>
        <w:spacing w:line="300" w:lineRule="auto"/>
        <w:jc w:val="both"/>
        <w:rPr>
          <w:rFonts w:ascii="Arial" w:hAnsi="Arial" w:cs="Arial"/>
          <w:b/>
          <w:bCs/>
          <w:sz w:val="24"/>
          <w:szCs w:val="24"/>
        </w:rPr>
      </w:pPr>
      <w:r>
        <w:rPr>
          <w:rFonts w:ascii="Arial" w:hAnsi="Arial" w:cs="Arial"/>
          <w:b/>
          <w:bCs/>
          <w:sz w:val="24"/>
          <w:szCs w:val="24"/>
        </w:rPr>
        <w:t>Gareth Balle. Health &amp; Safety Officer Dorking Camera Club.</w:t>
      </w:r>
      <w:r>
        <w:rPr>
          <w:rFonts w:ascii="Arial" w:hAnsi="Arial" w:cs="Arial"/>
          <w:b/>
          <w:bCs/>
          <w:sz w:val="24"/>
          <w:szCs w:val="24"/>
        </w:rPr>
        <w:tab/>
      </w:r>
    </w:p>
    <w:sectPr w:rsidR="002953E7" w:rsidSect="009D131F">
      <w:footerReference w:type="default" r:id="rId10"/>
      <w:pgSz w:w="11906" w:h="16838"/>
      <w:pgMar w:top="567" w:right="567" w:bottom="567"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4019" w14:textId="77777777" w:rsidR="001A2BA9" w:rsidRDefault="001A2BA9" w:rsidP="009D131F">
      <w:pPr>
        <w:spacing w:after="0" w:line="240" w:lineRule="auto"/>
      </w:pPr>
      <w:r>
        <w:separator/>
      </w:r>
    </w:p>
  </w:endnote>
  <w:endnote w:type="continuationSeparator" w:id="0">
    <w:p w14:paraId="3BC2C490" w14:textId="77777777" w:rsidR="001A2BA9" w:rsidRDefault="001A2BA9" w:rsidP="009D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ulius Sans On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2BA" w14:textId="1A588069" w:rsidR="009D131F" w:rsidRDefault="009D131F">
    <w:pPr>
      <w:pStyle w:val="Footer"/>
    </w:pPr>
    <w:r>
      <w:t xml:space="preserve">Revision </w:t>
    </w:r>
    <w:r w:rsidR="00CC1D1E">
      <w:t>10</w:t>
    </w:r>
    <w:r w:rsidR="00457AD8">
      <w:t xml:space="preserve">. </w:t>
    </w:r>
    <w:r>
      <w:t xml:space="preserve"> </w:t>
    </w:r>
    <w:r w:rsidR="00CC1D1E">
      <w:t>12</w:t>
    </w:r>
    <w:r w:rsidR="008D0612" w:rsidRPr="008D0612">
      <w:rPr>
        <w:vertAlign w:val="superscript"/>
      </w:rPr>
      <w:t>th</w:t>
    </w:r>
    <w:r w:rsidR="008D0612">
      <w:t xml:space="preserve"> A</w:t>
    </w:r>
    <w:r w:rsidR="00CC1D1E">
      <w:t>ugust</w:t>
    </w:r>
    <w:r>
      <w:t xml:space="preserve"> 202</w:t>
    </w:r>
    <w:r w:rsidR="009A1B1E">
      <w:t>2</w:t>
    </w:r>
    <w:r>
      <w:t>.</w:t>
    </w:r>
    <w:r>
      <w:tab/>
    </w:r>
  </w:p>
  <w:p w14:paraId="5A3F5291" w14:textId="77777777" w:rsidR="009D131F" w:rsidRDefault="009D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ED2D" w14:textId="77777777" w:rsidR="001A2BA9" w:rsidRDefault="001A2BA9" w:rsidP="009D131F">
      <w:pPr>
        <w:spacing w:after="0" w:line="240" w:lineRule="auto"/>
      </w:pPr>
      <w:r>
        <w:separator/>
      </w:r>
    </w:p>
  </w:footnote>
  <w:footnote w:type="continuationSeparator" w:id="0">
    <w:p w14:paraId="63A11B3B" w14:textId="77777777" w:rsidR="001A2BA9" w:rsidRDefault="001A2BA9" w:rsidP="009D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559"/>
    <w:multiLevelType w:val="hybridMultilevel"/>
    <w:tmpl w:val="5B12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4221B"/>
    <w:multiLevelType w:val="hybridMultilevel"/>
    <w:tmpl w:val="4B1CD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44652"/>
    <w:multiLevelType w:val="hybridMultilevel"/>
    <w:tmpl w:val="F334C2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3D3B41"/>
    <w:multiLevelType w:val="hybridMultilevel"/>
    <w:tmpl w:val="9882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B5FF0"/>
    <w:multiLevelType w:val="hybridMultilevel"/>
    <w:tmpl w:val="9FF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203F1"/>
    <w:multiLevelType w:val="hybridMultilevel"/>
    <w:tmpl w:val="97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F3055"/>
    <w:multiLevelType w:val="hybridMultilevel"/>
    <w:tmpl w:val="BDC8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C1CDE"/>
    <w:multiLevelType w:val="hybridMultilevel"/>
    <w:tmpl w:val="4F2A6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3"/>
    <w:rsid w:val="00011F32"/>
    <w:rsid w:val="0002224D"/>
    <w:rsid w:val="00022AA5"/>
    <w:rsid w:val="000423FC"/>
    <w:rsid w:val="00072B42"/>
    <w:rsid w:val="000E5530"/>
    <w:rsid w:val="001262D7"/>
    <w:rsid w:val="00133136"/>
    <w:rsid w:val="0015290C"/>
    <w:rsid w:val="00174AEB"/>
    <w:rsid w:val="001A2BA9"/>
    <w:rsid w:val="001B1403"/>
    <w:rsid w:val="001C0762"/>
    <w:rsid w:val="001C7542"/>
    <w:rsid w:val="00204080"/>
    <w:rsid w:val="00221AA4"/>
    <w:rsid w:val="00263EBA"/>
    <w:rsid w:val="002953E7"/>
    <w:rsid w:val="00296548"/>
    <w:rsid w:val="002D228C"/>
    <w:rsid w:val="00327BC3"/>
    <w:rsid w:val="0037578E"/>
    <w:rsid w:val="003B7B5A"/>
    <w:rsid w:val="003C5AE6"/>
    <w:rsid w:val="0041750F"/>
    <w:rsid w:val="00455E8A"/>
    <w:rsid w:val="00457AD8"/>
    <w:rsid w:val="004729DE"/>
    <w:rsid w:val="005268A1"/>
    <w:rsid w:val="00531C43"/>
    <w:rsid w:val="00535207"/>
    <w:rsid w:val="0055375C"/>
    <w:rsid w:val="005A05C3"/>
    <w:rsid w:val="005B608D"/>
    <w:rsid w:val="006525F0"/>
    <w:rsid w:val="0067570B"/>
    <w:rsid w:val="006B7655"/>
    <w:rsid w:val="006C48AA"/>
    <w:rsid w:val="00812A53"/>
    <w:rsid w:val="008233D7"/>
    <w:rsid w:val="008A5189"/>
    <w:rsid w:val="008D0612"/>
    <w:rsid w:val="008E1434"/>
    <w:rsid w:val="0090000C"/>
    <w:rsid w:val="00955238"/>
    <w:rsid w:val="00997B05"/>
    <w:rsid w:val="009A1B1E"/>
    <w:rsid w:val="009B6C8B"/>
    <w:rsid w:val="009D131F"/>
    <w:rsid w:val="009F6E02"/>
    <w:rsid w:val="00A619F4"/>
    <w:rsid w:val="00A61D8F"/>
    <w:rsid w:val="00A85FCA"/>
    <w:rsid w:val="00A90532"/>
    <w:rsid w:val="00AA7962"/>
    <w:rsid w:val="00AB082A"/>
    <w:rsid w:val="00B44051"/>
    <w:rsid w:val="00B64C20"/>
    <w:rsid w:val="00BB4579"/>
    <w:rsid w:val="00BC2F0B"/>
    <w:rsid w:val="00BC7CE3"/>
    <w:rsid w:val="00C05C16"/>
    <w:rsid w:val="00C63A52"/>
    <w:rsid w:val="00C874DA"/>
    <w:rsid w:val="00CC1D1E"/>
    <w:rsid w:val="00D1149E"/>
    <w:rsid w:val="00D16AAE"/>
    <w:rsid w:val="00D21E25"/>
    <w:rsid w:val="00D30F58"/>
    <w:rsid w:val="00D551DD"/>
    <w:rsid w:val="00D675D8"/>
    <w:rsid w:val="00DC1081"/>
    <w:rsid w:val="00DE21C2"/>
    <w:rsid w:val="00E1719F"/>
    <w:rsid w:val="00E7550C"/>
    <w:rsid w:val="00E96801"/>
    <w:rsid w:val="00ED2A7A"/>
    <w:rsid w:val="00EE03DA"/>
    <w:rsid w:val="00EE185E"/>
    <w:rsid w:val="00F019E8"/>
    <w:rsid w:val="00F37F6B"/>
    <w:rsid w:val="00F61F71"/>
    <w:rsid w:val="00F9008E"/>
    <w:rsid w:val="00F948E6"/>
    <w:rsid w:val="00FB1EB1"/>
    <w:rsid w:val="00FB7301"/>
    <w:rsid w:val="00FF2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06D"/>
  <w15:chartTrackingRefBased/>
  <w15:docId w15:val="{3A94F422-F717-4A86-AA45-D1AF6100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542"/>
    <w:pPr>
      <w:ind w:left="720"/>
      <w:contextualSpacing/>
    </w:pPr>
  </w:style>
  <w:style w:type="character" w:styleId="Hyperlink">
    <w:name w:val="Hyperlink"/>
    <w:basedOn w:val="DefaultParagraphFont"/>
    <w:uiPriority w:val="99"/>
    <w:unhideWhenUsed/>
    <w:rsid w:val="006C48AA"/>
    <w:rPr>
      <w:color w:val="0563C1"/>
      <w:u w:val="single"/>
    </w:rPr>
  </w:style>
  <w:style w:type="character" w:styleId="UnresolvedMention">
    <w:name w:val="Unresolved Mention"/>
    <w:basedOn w:val="DefaultParagraphFont"/>
    <w:uiPriority w:val="99"/>
    <w:semiHidden/>
    <w:unhideWhenUsed/>
    <w:rsid w:val="006C48AA"/>
    <w:rPr>
      <w:color w:val="605E5C"/>
      <w:shd w:val="clear" w:color="auto" w:fill="E1DFDD"/>
    </w:rPr>
  </w:style>
  <w:style w:type="paragraph" w:styleId="Header">
    <w:name w:val="header"/>
    <w:basedOn w:val="Normal"/>
    <w:link w:val="HeaderChar"/>
    <w:uiPriority w:val="99"/>
    <w:unhideWhenUsed/>
    <w:rsid w:val="009D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31F"/>
  </w:style>
  <w:style w:type="paragraph" w:styleId="Footer">
    <w:name w:val="footer"/>
    <w:basedOn w:val="Normal"/>
    <w:link w:val="FooterChar"/>
    <w:uiPriority w:val="99"/>
    <w:unhideWhenUsed/>
    <w:rsid w:val="009D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4545">
      <w:bodyDiv w:val="1"/>
      <w:marLeft w:val="0"/>
      <w:marRight w:val="0"/>
      <w:marTop w:val="0"/>
      <w:marBottom w:val="0"/>
      <w:divBdr>
        <w:top w:val="none" w:sz="0" w:space="0" w:color="auto"/>
        <w:left w:val="none" w:sz="0" w:space="0" w:color="auto"/>
        <w:bottom w:val="none" w:sz="0" w:space="0" w:color="auto"/>
        <w:right w:val="none" w:sz="0" w:space="0" w:color="auto"/>
      </w:divBdr>
    </w:div>
    <w:div w:id="1471942716">
      <w:bodyDiv w:val="1"/>
      <w:marLeft w:val="0"/>
      <w:marRight w:val="0"/>
      <w:marTop w:val="0"/>
      <w:marBottom w:val="0"/>
      <w:divBdr>
        <w:top w:val="none" w:sz="0" w:space="0" w:color="auto"/>
        <w:left w:val="none" w:sz="0" w:space="0" w:color="auto"/>
        <w:bottom w:val="none" w:sz="0" w:space="0" w:color="auto"/>
        <w:right w:val="none" w:sz="0" w:space="0" w:color="auto"/>
      </w:divBdr>
    </w:div>
    <w:div w:id="16246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cchasoffic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CFCB-4166-46F0-83C3-CFAF3999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Saunders</dc:creator>
  <cp:keywords/>
  <dc:description/>
  <cp:lastModifiedBy>Gary Balle</cp:lastModifiedBy>
  <cp:revision>6</cp:revision>
  <dcterms:created xsi:type="dcterms:W3CDTF">2022-08-12T11:51:00Z</dcterms:created>
  <dcterms:modified xsi:type="dcterms:W3CDTF">2022-08-12T12:13:00Z</dcterms:modified>
</cp:coreProperties>
</file>